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D34" w:rsidRDefault="00B77D34" w:rsidP="00B77D3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Baskerville Old Face" w:hAnsi="Baskerville Old Face"/>
          <w:b/>
          <w:i w:val="0"/>
          <w:color w:val="FFFF00"/>
          <w:sz w:val="40"/>
          <w:szCs w:val="40"/>
          <w:bdr w:val="none" w:sz="0" w:space="0" w:color="auto" w:frame="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proofErr w:type="spellStart"/>
      <w:r w:rsidRPr="00B77D34">
        <w:rPr>
          <w:rStyle w:val="a4"/>
          <w:rFonts w:ascii="Cambria" w:hAnsi="Cambria" w:cs="Cambria"/>
          <w:b/>
          <w:i w:val="0"/>
          <w:color w:val="FFFF00"/>
          <w:sz w:val="40"/>
          <w:szCs w:val="40"/>
          <w:bdr w:val="none" w:sz="0" w:space="0" w:color="auto" w:frame="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Психолого</w:t>
      </w:r>
      <w:r w:rsidRPr="00B77D34">
        <w:rPr>
          <w:rStyle w:val="a4"/>
          <w:rFonts w:ascii="Baskerville Old Face" w:hAnsi="Baskerville Old Face"/>
          <w:b/>
          <w:i w:val="0"/>
          <w:color w:val="FFFF00"/>
          <w:sz w:val="40"/>
          <w:szCs w:val="40"/>
          <w:bdr w:val="none" w:sz="0" w:space="0" w:color="auto" w:frame="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-</w:t>
      </w:r>
      <w:r w:rsidRPr="00B77D34">
        <w:rPr>
          <w:rStyle w:val="a4"/>
          <w:rFonts w:ascii="Cambria" w:hAnsi="Cambria" w:cs="Cambria"/>
          <w:b/>
          <w:i w:val="0"/>
          <w:color w:val="FFFF00"/>
          <w:sz w:val="40"/>
          <w:szCs w:val="40"/>
          <w:bdr w:val="none" w:sz="0" w:space="0" w:color="auto" w:frame="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педагогічні</w:t>
      </w:r>
      <w:proofErr w:type="spellEnd"/>
      <w:r w:rsidRPr="00B77D34">
        <w:rPr>
          <w:rStyle w:val="a4"/>
          <w:rFonts w:ascii="Baskerville Old Face" w:hAnsi="Baskerville Old Face"/>
          <w:b/>
          <w:i w:val="0"/>
          <w:color w:val="FFFF00"/>
          <w:sz w:val="40"/>
          <w:szCs w:val="40"/>
          <w:bdr w:val="none" w:sz="0" w:space="0" w:color="auto" w:frame="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 w:rsidRPr="00B77D34">
        <w:rPr>
          <w:rStyle w:val="a4"/>
          <w:rFonts w:ascii="Cambria" w:hAnsi="Cambria" w:cs="Cambria"/>
          <w:b/>
          <w:i w:val="0"/>
          <w:color w:val="FFFF00"/>
          <w:sz w:val="40"/>
          <w:szCs w:val="40"/>
          <w:bdr w:val="none" w:sz="0" w:space="0" w:color="auto" w:frame="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прийоми</w:t>
      </w:r>
      <w:proofErr w:type="spellEnd"/>
      <w:r w:rsidRPr="00B77D34">
        <w:rPr>
          <w:rStyle w:val="a4"/>
          <w:rFonts w:ascii="Baskerville Old Face" w:hAnsi="Baskerville Old Face"/>
          <w:b/>
          <w:i w:val="0"/>
          <w:color w:val="FFFF00"/>
          <w:sz w:val="40"/>
          <w:szCs w:val="40"/>
          <w:bdr w:val="none" w:sz="0" w:space="0" w:color="auto" w:frame="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, </w:t>
      </w:r>
      <w:proofErr w:type="spellStart"/>
      <w:r w:rsidRPr="00B77D34">
        <w:rPr>
          <w:rStyle w:val="a4"/>
          <w:rFonts w:ascii="Cambria" w:hAnsi="Cambria" w:cs="Cambria"/>
          <w:b/>
          <w:i w:val="0"/>
          <w:color w:val="FFFF00"/>
          <w:sz w:val="40"/>
          <w:szCs w:val="40"/>
          <w:bdr w:val="none" w:sz="0" w:space="0" w:color="auto" w:frame="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які</w:t>
      </w:r>
      <w:proofErr w:type="spellEnd"/>
      <w:r w:rsidRPr="00B77D34">
        <w:rPr>
          <w:rStyle w:val="a4"/>
          <w:rFonts w:ascii="Baskerville Old Face" w:hAnsi="Baskerville Old Face"/>
          <w:b/>
          <w:i w:val="0"/>
          <w:color w:val="FFFF00"/>
          <w:sz w:val="40"/>
          <w:szCs w:val="40"/>
          <w:bdr w:val="none" w:sz="0" w:space="0" w:color="auto" w:frame="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 w:rsidRPr="00B77D34">
        <w:rPr>
          <w:rStyle w:val="a4"/>
          <w:rFonts w:ascii="Cambria" w:hAnsi="Cambria" w:cs="Cambria"/>
          <w:b/>
          <w:i w:val="0"/>
          <w:color w:val="FFFF00"/>
          <w:sz w:val="40"/>
          <w:szCs w:val="40"/>
          <w:bdr w:val="none" w:sz="0" w:space="0" w:color="auto" w:frame="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сприяють</w:t>
      </w:r>
      <w:proofErr w:type="spellEnd"/>
      <w:r w:rsidRPr="00B77D34">
        <w:rPr>
          <w:rStyle w:val="a4"/>
          <w:rFonts w:ascii="Baskerville Old Face" w:hAnsi="Baskerville Old Face"/>
          <w:b/>
          <w:i w:val="0"/>
          <w:color w:val="FFFF00"/>
          <w:sz w:val="40"/>
          <w:szCs w:val="40"/>
          <w:bdr w:val="none" w:sz="0" w:space="0" w:color="auto" w:frame="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 w:rsidRPr="00B77D34">
        <w:rPr>
          <w:rStyle w:val="a4"/>
          <w:rFonts w:ascii="Cambria" w:hAnsi="Cambria" w:cs="Cambria"/>
          <w:b/>
          <w:i w:val="0"/>
          <w:color w:val="FFFF00"/>
          <w:sz w:val="40"/>
          <w:szCs w:val="40"/>
          <w:bdr w:val="none" w:sz="0" w:space="0" w:color="auto" w:frame="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створенню</w:t>
      </w:r>
      <w:proofErr w:type="spellEnd"/>
      <w:r w:rsidRPr="00B77D34">
        <w:rPr>
          <w:rStyle w:val="a4"/>
          <w:rFonts w:ascii="Baskerville Old Face" w:hAnsi="Baskerville Old Face"/>
          <w:b/>
          <w:i w:val="0"/>
          <w:color w:val="FFFF00"/>
          <w:sz w:val="40"/>
          <w:szCs w:val="40"/>
          <w:bdr w:val="none" w:sz="0" w:space="0" w:color="auto" w:frame="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 w:rsidRPr="00B77D34">
        <w:rPr>
          <w:rStyle w:val="a4"/>
          <w:rFonts w:ascii="Cambria" w:hAnsi="Cambria" w:cs="Cambria"/>
          <w:b/>
          <w:i w:val="0"/>
          <w:color w:val="FFFF00"/>
          <w:sz w:val="40"/>
          <w:szCs w:val="40"/>
          <w:bdr w:val="none" w:sz="0" w:space="0" w:color="auto" w:frame="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ситуації</w:t>
      </w:r>
      <w:proofErr w:type="spellEnd"/>
      <w:r w:rsidRPr="00B77D34">
        <w:rPr>
          <w:rStyle w:val="a4"/>
          <w:rFonts w:ascii="Baskerville Old Face" w:hAnsi="Baskerville Old Face"/>
          <w:b/>
          <w:i w:val="0"/>
          <w:color w:val="FFFF00"/>
          <w:sz w:val="40"/>
          <w:szCs w:val="40"/>
          <w:bdr w:val="none" w:sz="0" w:space="0" w:color="auto" w:frame="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 w:rsidRPr="00B77D34">
        <w:rPr>
          <w:rStyle w:val="a4"/>
          <w:rFonts w:ascii="Cambria" w:hAnsi="Cambria" w:cs="Cambria"/>
          <w:b/>
          <w:i w:val="0"/>
          <w:color w:val="FFFF00"/>
          <w:sz w:val="40"/>
          <w:szCs w:val="40"/>
          <w:bdr w:val="none" w:sz="0" w:space="0" w:color="auto" w:frame="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успіху</w:t>
      </w:r>
      <w:proofErr w:type="spellEnd"/>
      <w:r w:rsidRPr="00B77D34">
        <w:rPr>
          <w:rStyle w:val="a4"/>
          <w:rFonts w:ascii="Baskerville Old Face" w:hAnsi="Baskerville Old Face"/>
          <w:b/>
          <w:i w:val="0"/>
          <w:color w:val="FFFF00"/>
          <w:sz w:val="40"/>
          <w:szCs w:val="40"/>
          <w:bdr w:val="none" w:sz="0" w:space="0" w:color="auto" w:frame="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 w:rsidRPr="00B77D34">
        <w:rPr>
          <w:rStyle w:val="a4"/>
          <w:rFonts w:ascii="Cambria" w:hAnsi="Cambria" w:cs="Cambria"/>
          <w:b/>
          <w:i w:val="0"/>
          <w:color w:val="FFFF00"/>
          <w:sz w:val="40"/>
          <w:szCs w:val="40"/>
          <w:bdr w:val="none" w:sz="0" w:space="0" w:color="auto" w:frame="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на</w:t>
      </w:r>
      <w:proofErr w:type="spellEnd"/>
      <w:r w:rsidRPr="00B77D34">
        <w:rPr>
          <w:rStyle w:val="a4"/>
          <w:rFonts w:ascii="Baskerville Old Face" w:hAnsi="Baskerville Old Face" w:cs="Baskerville Old Face"/>
          <w:b/>
          <w:i w:val="0"/>
          <w:color w:val="FFFF00"/>
          <w:sz w:val="40"/>
          <w:szCs w:val="40"/>
          <w:bdr w:val="none" w:sz="0" w:space="0" w:color="auto" w:frame="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 </w:t>
      </w:r>
      <w:proofErr w:type="spellStart"/>
      <w:r w:rsidRPr="00B77D34">
        <w:rPr>
          <w:rStyle w:val="a4"/>
          <w:rFonts w:ascii="Cambria" w:hAnsi="Cambria" w:cs="Cambria"/>
          <w:b/>
          <w:i w:val="0"/>
          <w:color w:val="FFFF00"/>
          <w:sz w:val="40"/>
          <w:szCs w:val="40"/>
          <w:bdr w:val="none" w:sz="0" w:space="0" w:color="auto" w:frame="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мотиваційному</w:t>
      </w:r>
      <w:proofErr w:type="spellEnd"/>
      <w:r w:rsidRPr="00B77D34">
        <w:rPr>
          <w:rStyle w:val="a4"/>
          <w:rFonts w:ascii="Baskerville Old Face" w:hAnsi="Baskerville Old Face"/>
          <w:b/>
          <w:i w:val="0"/>
          <w:color w:val="FFFF00"/>
          <w:sz w:val="40"/>
          <w:szCs w:val="40"/>
          <w:bdr w:val="none" w:sz="0" w:space="0" w:color="auto" w:frame="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 w:rsidRPr="00B77D34">
        <w:rPr>
          <w:rStyle w:val="a4"/>
          <w:rFonts w:ascii="Cambria" w:hAnsi="Cambria" w:cs="Cambria"/>
          <w:b/>
          <w:i w:val="0"/>
          <w:color w:val="FFFF00"/>
          <w:sz w:val="40"/>
          <w:szCs w:val="40"/>
          <w:bdr w:val="none" w:sz="0" w:space="0" w:color="auto" w:frame="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етапі</w:t>
      </w:r>
      <w:proofErr w:type="spellEnd"/>
      <w:r w:rsidRPr="00B77D34">
        <w:rPr>
          <w:rStyle w:val="a4"/>
          <w:rFonts w:ascii="Baskerville Old Face" w:hAnsi="Baskerville Old Face"/>
          <w:b/>
          <w:i w:val="0"/>
          <w:color w:val="FFFF00"/>
          <w:sz w:val="40"/>
          <w:szCs w:val="40"/>
          <w:bdr w:val="none" w:sz="0" w:space="0" w:color="auto" w:frame="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 w:rsidRPr="00B77D34">
        <w:rPr>
          <w:rStyle w:val="a4"/>
          <w:rFonts w:ascii="Cambria" w:hAnsi="Cambria" w:cs="Cambria"/>
          <w:b/>
          <w:i w:val="0"/>
          <w:color w:val="FFFF00"/>
          <w:sz w:val="40"/>
          <w:szCs w:val="40"/>
          <w:bdr w:val="none" w:sz="0" w:space="0" w:color="auto" w:frame="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навчальної</w:t>
      </w:r>
      <w:proofErr w:type="spellEnd"/>
      <w:r w:rsidRPr="00B77D34">
        <w:rPr>
          <w:rStyle w:val="a4"/>
          <w:rFonts w:ascii="Baskerville Old Face" w:hAnsi="Baskerville Old Face"/>
          <w:b/>
          <w:i w:val="0"/>
          <w:color w:val="FFFF00"/>
          <w:sz w:val="40"/>
          <w:szCs w:val="40"/>
          <w:bdr w:val="none" w:sz="0" w:space="0" w:color="auto" w:frame="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 w:rsidRPr="00B77D34">
        <w:rPr>
          <w:rStyle w:val="a4"/>
          <w:rFonts w:ascii="Cambria" w:hAnsi="Cambria" w:cs="Cambria"/>
          <w:b/>
          <w:i w:val="0"/>
          <w:color w:val="FFFF00"/>
          <w:sz w:val="40"/>
          <w:szCs w:val="40"/>
          <w:bdr w:val="none" w:sz="0" w:space="0" w:color="auto" w:frame="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діяльності</w:t>
      </w:r>
      <w:proofErr w:type="spellEnd"/>
      <w:r w:rsidRPr="00B77D34">
        <w:rPr>
          <w:rStyle w:val="a4"/>
          <w:rFonts w:ascii="Baskerville Old Face" w:hAnsi="Baskerville Old Face"/>
          <w:b/>
          <w:i w:val="0"/>
          <w:color w:val="FFFF00"/>
          <w:sz w:val="40"/>
          <w:szCs w:val="40"/>
          <w:bdr w:val="none" w:sz="0" w:space="0" w:color="auto" w:frame="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:</w:t>
      </w:r>
    </w:p>
    <w:p w:rsidR="00B77D34" w:rsidRPr="00B77D34" w:rsidRDefault="00B77D34" w:rsidP="00B77D34">
      <w:pPr>
        <w:pStyle w:val="a3"/>
        <w:shd w:val="clear" w:color="auto" w:fill="FFFFFF"/>
        <w:spacing w:before="0" w:beforeAutospacing="0" w:after="0" w:afterAutospacing="0"/>
        <w:ind w:hanging="567"/>
        <w:jc w:val="center"/>
        <w:rPr>
          <w:rFonts w:ascii="Baskerville Old Face" w:hAnsi="Baskerville Old Face" w:cs="Helvetica"/>
          <w:b/>
          <w:i/>
          <w:color w:val="FFFF00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B77D34" w:rsidRPr="00B77D34" w:rsidRDefault="00B77D34" w:rsidP="00B77D3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32"/>
          <w:szCs w:val="32"/>
          <w:lang w:val="ru-RU"/>
        </w:rPr>
      </w:pPr>
      <w:proofErr w:type="spellStart"/>
      <w:r w:rsidRPr="00B77D34">
        <w:rPr>
          <w:rStyle w:val="a5"/>
          <w:color w:val="333333"/>
          <w:sz w:val="32"/>
          <w:szCs w:val="32"/>
          <w:bdr w:val="none" w:sz="0" w:space="0" w:color="auto" w:frame="1"/>
          <w:lang w:val="ru-RU"/>
        </w:rPr>
        <w:t>Ефект</w:t>
      </w:r>
      <w:proofErr w:type="spellEnd"/>
      <w:r w:rsidRPr="00B77D34">
        <w:rPr>
          <w:rStyle w:val="a5"/>
          <w:color w:val="333333"/>
          <w:sz w:val="32"/>
          <w:szCs w:val="32"/>
          <w:bdr w:val="none" w:sz="0" w:space="0" w:color="auto" w:frame="1"/>
          <w:lang w:val="ru-RU"/>
        </w:rPr>
        <w:t xml:space="preserve"> Розенталя, </w:t>
      </w:r>
      <w:proofErr w:type="spellStart"/>
      <w:r w:rsidRPr="00B77D34">
        <w:rPr>
          <w:rStyle w:val="a5"/>
          <w:color w:val="333333"/>
          <w:sz w:val="32"/>
          <w:szCs w:val="32"/>
          <w:bdr w:val="none" w:sz="0" w:space="0" w:color="auto" w:frame="1"/>
          <w:lang w:val="ru-RU"/>
        </w:rPr>
        <w:t>або</w:t>
      </w:r>
      <w:proofErr w:type="spellEnd"/>
      <w:r w:rsidRPr="00B77D34">
        <w:rPr>
          <w:rStyle w:val="a5"/>
          <w:color w:val="333333"/>
          <w:sz w:val="32"/>
          <w:szCs w:val="32"/>
          <w:bdr w:val="none" w:sz="0" w:space="0" w:color="auto" w:frame="1"/>
          <w:lang w:val="ru-RU"/>
        </w:rPr>
        <w:t xml:space="preserve"> „</w:t>
      </w:r>
      <w:proofErr w:type="spellStart"/>
      <w:r w:rsidRPr="00B77D34">
        <w:rPr>
          <w:rStyle w:val="a5"/>
          <w:color w:val="333333"/>
          <w:sz w:val="32"/>
          <w:szCs w:val="32"/>
          <w:bdr w:val="none" w:sz="0" w:space="0" w:color="auto" w:frame="1"/>
          <w:lang w:val="ru-RU"/>
        </w:rPr>
        <w:t>Ефект</w:t>
      </w:r>
      <w:proofErr w:type="spellEnd"/>
      <w:r w:rsidRPr="00B77D34">
        <w:rPr>
          <w:rStyle w:val="a5"/>
          <w:color w:val="333333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B77D34">
        <w:rPr>
          <w:rStyle w:val="a5"/>
          <w:color w:val="333333"/>
          <w:sz w:val="32"/>
          <w:szCs w:val="32"/>
          <w:bdr w:val="none" w:sz="0" w:space="0" w:color="auto" w:frame="1"/>
          <w:lang w:val="ru-RU"/>
        </w:rPr>
        <w:t>навіювання</w:t>
      </w:r>
      <w:proofErr w:type="spellEnd"/>
      <w:r w:rsidRPr="00B77D34">
        <w:rPr>
          <w:rStyle w:val="a5"/>
          <w:color w:val="333333"/>
          <w:sz w:val="32"/>
          <w:szCs w:val="32"/>
          <w:bdr w:val="none" w:sz="0" w:space="0" w:color="auto" w:frame="1"/>
          <w:lang w:val="ru-RU"/>
        </w:rPr>
        <w:t>”:</w:t>
      </w:r>
      <w:r w:rsidRPr="00B77D34">
        <w:rPr>
          <w:color w:val="333333"/>
          <w:sz w:val="32"/>
          <w:szCs w:val="32"/>
          <w:bdr w:val="none" w:sz="0" w:space="0" w:color="auto" w:frame="1"/>
        </w:rPr>
        <w:t> </w:t>
      </w:r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„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Ти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це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можеш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”, „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Тобі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це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</w:t>
      </w:r>
      <w:bookmarkStart w:id="0" w:name="_GoBack"/>
      <w:bookmarkEnd w:id="0"/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вдається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”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тощо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.</w:t>
      </w:r>
      <w:r>
        <w:rPr>
          <w:rFonts w:ascii="Helvetica" w:hAnsi="Helvetica" w:cs="Helvetica"/>
          <w:color w:val="333333"/>
          <w:sz w:val="32"/>
          <w:szCs w:val="32"/>
          <w:lang w:val="ru-RU"/>
        </w:rPr>
        <w:t xml:space="preserve">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Якщо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педагог буде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переконувати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учнів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у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реальності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успіху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, то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успіх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прийде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.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Англійський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учений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Стоуенс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довів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,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що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учні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,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яких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заохочували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,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досягли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значно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більших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успіхів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,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ніж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ті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, кого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ніяк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не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заохочували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.</w:t>
      </w:r>
    </w:p>
    <w:p w:rsidR="00B77D34" w:rsidRPr="00B77D34" w:rsidRDefault="00B77D34" w:rsidP="00B77D3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32"/>
          <w:szCs w:val="32"/>
          <w:lang w:val="ru-RU"/>
        </w:rPr>
      </w:pPr>
      <w:r w:rsidRPr="00B77D34">
        <w:rPr>
          <w:rStyle w:val="a5"/>
          <w:color w:val="333333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B77D34">
        <w:rPr>
          <w:rStyle w:val="a5"/>
          <w:color w:val="333333"/>
          <w:sz w:val="32"/>
          <w:szCs w:val="32"/>
          <w:bdr w:val="none" w:sz="0" w:space="0" w:color="auto" w:frame="1"/>
          <w:lang w:val="ru-RU"/>
        </w:rPr>
        <w:t>Прийом</w:t>
      </w:r>
      <w:proofErr w:type="spellEnd"/>
      <w:r w:rsidRPr="00B77D34">
        <w:rPr>
          <w:rStyle w:val="a5"/>
          <w:color w:val="333333"/>
          <w:sz w:val="32"/>
          <w:szCs w:val="32"/>
          <w:bdr w:val="none" w:sz="0" w:space="0" w:color="auto" w:frame="1"/>
          <w:lang w:val="ru-RU"/>
        </w:rPr>
        <w:t xml:space="preserve"> „</w:t>
      </w:r>
      <w:proofErr w:type="spellStart"/>
      <w:r w:rsidRPr="00B77D34">
        <w:rPr>
          <w:rStyle w:val="a5"/>
          <w:color w:val="333333"/>
          <w:sz w:val="32"/>
          <w:szCs w:val="32"/>
          <w:bdr w:val="none" w:sz="0" w:space="0" w:color="auto" w:frame="1"/>
          <w:lang w:val="ru-RU"/>
        </w:rPr>
        <w:t>Емоційне</w:t>
      </w:r>
      <w:proofErr w:type="spellEnd"/>
      <w:r w:rsidRPr="00B77D34">
        <w:rPr>
          <w:rStyle w:val="a5"/>
          <w:color w:val="333333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B77D34">
        <w:rPr>
          <w:rStyle w:val="a5"/>
          <w:color w:val="333333"/>
          <w:sz w:val="32"/>
          <w:szCs w:val="32"/>
          <w:bdr w:val="none" w:sz="0" w:space="0" w:color="auto" w:frame="1"/>
          <w:lang w:val="ru-RU"/>
        </w:rPr>
        <w:t>прогладжування</w:t>
      </w:r>
      <w:proofErr w:type="spellEnd"/>
      <w:r w:rsidRPr="00B77D34">
        <w:rPr>
          <w:rStyle w:val="a5"/>
          <w:color w:val="333333"/>
          <w:sz w:val="32"/>
          <w:szCs w:val="32"/>
          <w:bdr w:val="none" w:sz="0" w:space="0" w:color="auto" w:frame="1"/>
          <w:lang w:val="ru-RU"/>
        </w:rPr>
        <w:t>”</w:t>
      </w:r>
      <w:r w:rsidRPr="00B77D34">
        <w:rPr>
          <w:color w:val="333333"/>
          <w:sz w:val="32"/>
          <w:szCs w:val="32"/>
          <w:bdr w:val="none" w:sz="0" w:space="0" w:color="auto" w:frame="1"/>
        </w:rPr>
        <w:t> </w:t>
      </w:r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–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констатація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будь-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якого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факту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успіху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,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прищеплювання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дитині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віри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в себе,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відкритість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учителя для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довіри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і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співчуття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.</w:t>
      </w:r>
    </w:p>
    <w:p w:rsidR="00B77D34" w:rsidRPr="00B77D34" w:rsidRDefault="00B77D34" w:rsidP="00B77D3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32"/>
          <w:szCs w:val="32"/>
          <w:lang w:val="ru-RU"/>
        </w:rPr>
      </w:pPr>
      <w:r w:rsidRPr="00B77D34">
        <w:rPr>
          <w:rStyle w:val="a5"/>
          <w:color w:val="333333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B77D34">
        <w:rPr>
          <w:rStyle w:val="a5"/>
          <w:color w:val="333333"/>
          <w:sz w:val="32"/>
          <w:szCs w:val="32"/>
          <w:bdr w:val="none" w:sz="0" w:space="0" w:color="auto" w:frame="1"/>
          <w:lang w:val="ru-RU"/>
        </w:rPr>
        <w:t>Прийом</w:t>
      </w:r>
      <w:proofErr w:type="spellEnd"/>
      <w:r w:rsidRPr="00B77D34">
        <w:rPr>
          <w:rStyle w:val="a5"/>
          <w:color w:val="333333"/>
          <w:sz w:val="32"/>
          <w:szCs w:val="32"/>
          <w:bdr w:val="none" w:sz="0" w:space="0" w:color="auto" w:frame="1"/>
          <w:lang w:val="ru-RU"/>
        </w:rPr>
        <w:t xml:space="preserve"> „</w:t>
      </w:r>
      <w:proofErr w:type="spellStart"/>
      <w:r w:rsidRPr="00B77D34">
        <w:rPr>
          <w:rStyle w:val="a5"/>
          <w:color w:val="333333"/>
          <w:sz w:val="32"/>
          <w:szCs w:val="32"/>
          <w:bdr w:val="none" w:sz="0" w:space="0" w:color="auto" w:frame="1"/>
          <w:lang w:val="ru-RU"/>
        </w:rPr>
        <w:t>Анонсування</w:t>
      </w:r>
      <w:proofErr w:type="spellEnd"/>
      <w:r w:rsidRPr="00B77D34">
        <w:rPr>
          <w:rStyle w:val="a5"/>
          <w:color w:val="333333"/>
          <w:sz w:val="32"/>
          <w:szCs w:val="32"/>
          <w:bdr w:val="none" w:sz="0" w:space="0" w:color="auto" w:frame="1"/>
          <w:lang w:val="ru-RU"/>
        </w:rPr>
        <w:t>”</w:t>
      </w:r>
      <w:r w:rsidRPr="00B77D34">
        <w:rPr>
          <w:color w:val="333333"/>
          <w:sz w:val="32"/>
          <w:szCs w:val="32"/>
          <w:bdr w:val="none" w:sz="0" w:space="0" w:color="auto" w:frame="1"/>
        </w:rPr>
        <w:t> </w:t>
      </w:r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–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репетиція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майбутньої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дії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, яка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створює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психологічний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настрій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на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успіх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перед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класом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.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Це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можуть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бути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додаткові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індивідуальні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заняття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з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окремими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учнями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. Добре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заздалегідь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оголосити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приклади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запитань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самостійної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роботи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чи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назвати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прізвища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учнів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,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яких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не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передбачається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опитувати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на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наступному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уроці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(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або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навпаки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),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можна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провести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пробну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контрольну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роботу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тощо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.</w:t>
      </w:r>
    </w:p>
    <w:p w:rsidR="00B77D34" w:rsidRPr="00B77D34" w:rsidRDefault="00B77D34" w:rsidP="00B77D34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Helvetica" w:hAnsi="Helvetica" w:cs="Helvetica"/>
          <w:color w:val="333333"/>
          <w:sz w:val="32"/>
          <w:szCs w:val="32"/>
          <w:lang w:val="ru-RU"/>
        </w:rPr>
      </w:pPr>
      <w:r w:rsidRPr="00B77D34">
        <w:rPr>
          <w:rStyle w:val="a4"/>
          <w:color w:val="333333"/>
          <w:sz w:val="32"/>
          <w:szCs w:val="32"/>
          <w:bdr w:val="none" w:sz="0" w:space="0" w:color="auto" w:frame="1"/>
          <w:lang w:val="ru-RU"/>
        </w:rPr>
        <w:t>Психолого-</w:t>
      </w:r>
      <w:proofErr w:type="spellStart"/>
      <w:r w:rsidRPr="00B77D34">
        <w:rPr>
          <w:rStyle w:val="a4"/>
          <w:color w:val="333333"/>
          <w:sz w:val="32"/>
          <w:szCs w:val="32"/>
          <w:bdr w:val="none" w:sz="0" w:space="0" w:color="auto" w:frame="1"/>
          <w:lang w:val="ru-RU"/>
        </w:rPr>
        <w:t>педагогічні</w:t>
      </w:r>
      <w:proofErr w:type="spellEnd"/>
      <w:r w:rsidRPr="00B77D34">
        <w:rPr>
          <w:rStyle w:val="a4"/>
          <w:color w:val="333333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B77D34">
        <w:rPr>
          <w:rStyle w:val="a4"/>
          <w:color w:val="333333"/>
          <w:sz w:val="32"/>
          <w:szCs w:val="32"/>
          <w:bdr w:val="none" w:sz="0" w:space="0" w:color="auto" w:frame="1"/>
          <w:lang w:val="ru-RU"/>
        </w:rPr>
        <w:t>прийоми</w:t>
      </w:r>
      <w:proofErr w:type="spellEnd"/>
      <w:r w:rsidRPr="00B77D34">
        <w:rPr>
          <w:rStyle w:val="a4"/>
          <w:color w:val="333333"/>
          <w:sz w:val="32"/>
          <w:szCs w:val="32"/>
          <w:bdr w:val="none" w:sz="0" w:space="0" w:color="auto" w:frame="1"/>
          <w:lang w:val="ru-RU"/>
        </w:rPr>
        <w:t xml:space="preserve">, </w:t>
      </w:r>
      <w:proofErr w:type="spellStart"/>
      <w:r w:rsidRPr="00B77D34">
        <w:rPr>
          <w:rStyle w:val="a4"/>
          <w:color w:val="333333"/>
          <w:sz w:val="32"/>
          <w:szCs w:val="32"/>
          <w:bdr w:val="none" w:sz="0" w:space="0" w:color="auto" w:frame="1"/>
          <w:lang w:val="ru-RU"/>
        </w:rPr>
        <w:t>які</w:t>
      </w:r>
      <w:proofErr w:type="spellEnd"/>
      <w:r w:rsidRPr="00B77D34">
        <w:rPr>
          <w:rStyle w:val="a4"/>
          <w:color w:val="333333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B77D34">
        <w:rPr>
          <w:rStyle w:val="a4"/>
          <w:color w:val="333333"/>
          <w:sz w:val="32"/>
          <w:szCs w:val="32"/>
          <w:bdr w:val="none" w:sz="0" w:space="0" w:color="auto" w:frame="1"/>
          <w:lang w:val="ru-RU"/>
        </w:rPr>
        <w:t>сприяють</w:t>
      </w:r>
      <w:proofErr w:type="spellEnd"/>
      <w:r w:rsidRPr="00B77D34">
        <w:rPr>
          <w:rStyle w:val="a4"/>
          <w:color w:val="333333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B77D34">
        <w:rPr>
          <w:rStyle w:val="a4"/>
          <w:color w:val="333333"/>
          <w:sz w:val="32"/>
          <w:szCs w:val="32"/>
          <w:bdr w:val="none" w:sz="0" w:space="0" w:color="auto" w:frame="1"/>
          <w:lang w:val="ru-RU"/>
        </w:rPr>
        <w:t>створенню</w:t>
      </w:r>
      <w:proofErr w:type="spellEnd"/>
      <w:r w:rsidRPr="00B77D34">
        <w:rPr>
          <w:rStyle w:val="a4"/>
          <w:color w:val="333333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B77D34">
        <w:rPr>
          <w:rStyle w:val="a4"/>
          <w:color w:val="333333"/>
          <w:sz w:val="32"/>
          <w:szCs w:val="32"/>
          <w:bdr w:val="none" w:sz="0" w:space="0" w:color="auto" w:frame="1"/>
          <w:lang w:val="ru-RU"/>
        </w:rPr>
        <w:t>ситуації</w:t>
      </w:r>
      <w:proofErr w:type="spellEnd"/>
      <w:r w:rsidRPr="00B77D34">
        <w:rPr>
          <w:rStyle w:val="a4"/>
          <w:color w:val="333333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B77D34">
        <w:rPr>
          <w:rStyle w:val="a4"/>
          <w:color w:val="333333"/>
          <w:sz w:val="32"/>
          <w:szCs w:val="32"/>
          <w:bdr w:val="none" w:sz="0" w:space="0" w:color="auto" w:frame="1"/>
          <w:lang w:val="ru-RU"/>
        </w:rPr>
        <w:t>успіху</w:t>
      </w:r>
      <w:proofErr w:type="spellEnd"/>
      <w:r w:rsidRPr="00B77D34">
        <w:rPr>
          <w:rStyle w:val="a4"/>
          <w:color w:val="333333"/>
          <w:sz w:val="32"/>
          <w:szCs w:val="32"/>
          <w:bdr w:val="none" w:sz="0" w:space="0" w:color="auto" w:frame="1"/>
          <w:lang w:val="ru-RU"/>
        </w:rPr>
        <w:t xml:space="preserve"> на</w:t>
      </w:r>
      <w:r w:rsidRPr="00B77D34">
        <w:rPr>
          <w:rStyle w:val="a4"/>
          <w:color w:val="333333"/>
          <w:sz w:val="32"/>
          <w:szCs w:val="32"/>
          <w:bdr w:val="none" w:sz="0" w:space="0" w:color="auto" w:frame="1"/>
        </w:rPr>
        <w:t> </w:t>
      </w:r>
      <w:proofErr w:type="spellStart"/>
      <w:r w:rsidRPr="00B77D34">
        <w:rPr>
          <w:rStyle w:val="a4"/>
          <w:color w:val="333333"/>
          <w:sz w:val="32"/>
          <w:szCs w:val="32"/>
          <w:bdr w:val="none" w:sz="0" w:space="0" w:color="auto" w:frame="1"/>
          <w:lang w:val="ru-RU"/>
        </w:rPr>
        <w:t>організаційному</w:t>
      </w:r>
      <w:proofErr w:type="spellEnd"/>
      <w:r w:rsidRPr="00B77D34">
        <w:rPr>
          <w:rStyle w:val="a4"/>
          <w:color w:val="333333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B77D34">
        <w:rPr>
          <w:rStyle w:val="a4"/>
          <w:color w:val="333333"/>
          <w:sz w:val="32"/>
          <w:szCs w:val="32"/>
          <w:bdr w:val="none" w:sz="0" w:space="0" w:color="auto" w:frame="1"/>
          <w:lang w:val="ru-RU"/>
        </w:rPr>
        <w:t>етапі</w:t>
      </w:r>
      <w:proofErr w:type="spellEnd"/>
      <w:r w:rsidRPr="00B77D34">
        <w:rPr>
          <w:rStyle w:val="a4"/>
          <w:color w:val="333333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B77D34">
        <w:rPr>
          <w:rStyle w:val="a4"/>
          <w:color w:val="333333"/>
          <w:sz w:val="32"/>
          <w:szCs w:val="32"/>
          <w:bdr w:val="none" w:sz="0" w:space="0" w:color="auto" w:frame="1"/>
          <w:lang w:val="ru-RU"/>
        </w:rPr>
        <w:t>навчальної</w:t>
      </w:r>
      <w:proofErr w:type="spellEnd"/>
      <w:r w:rsidRPr="00B77D34">
        <w:rPr>
          <w:rStyle w:val="a4"/>
          <w:color w:val="333333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B77D34">
        <w:rPr>
          <w:rStyle w:val="a4"/>
          <w:color w:val="333333"/>
          <w:sz w:val="32"/>
          <w:szCs w:val="32"/>
          <w:bdr w:val="none" w:sz="0" w:space="0" w:color="auto" w:frame="1"/>
          <w:lang w:val="ru-RU"/>
        </w:rPr>
        <w:t>діяльності</w:t>
      </w:r>
      <w:proofErr w:type="spellEnd"/>
      <w:r w:rsidRPr="00B77D34">
        <w:rPr>
          <w:rStyle w:val="a4"/>
          <w:color w:val="333333"/>
          <w:sz w:val="32"/>
          <w:szCs w:val="32"/>
          <w:bdr w:val="none" w:sz="0" w:space="0" w:color="auto" w:frame="1"/>
          <w:lang w:val="ru-RU"/>
        </w:rPr>
        <w:t>:</w:t>
      </w:r>
    </w:p>
    <w:p w:rsidR="00B77D34" w:rsidRPr="00B77D34" w:rsidRDefault="00B77D34" w:rsidP="00B77D3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32"/>
          <w:szCs w:val="32"/>
          <w:lang w:val="ru-RU"/>
        </w:rPr>
      </w:pPr>
      <w:proofErr w:type="spellStart"/>
      <w:r w:rsidRPr="00B77D34">
        <w:rPr>
          <w:rStyle w:val="a5"/>
          <w:color w:val="333333"/>
          <w:sz w:val="32"/>
          <w:szCs w:val="32"/>
          <w:bdr w:val="none" w:sz="0" w:space="0" w:color="auto" w:frame="1"/>
          <w:lang w:val="ru-RU"/>
        </w:rPr>
        <w:t>Прийом</w:t>
      </w:r>
      <w:proofErr w:type="spellEnd"/>
      <w:r w:rsidRPr="00B77D34">
        <w:rPr>
          <w:rStyle w:val="a5"/>
          <w:color w:val="333333"/>
          <w:sz w:val="32"/>
          <w:szCs w:val="32"/>
          <w:bdr w:val="none" w:sz="0" w:space="0" w:color="auto" w:frame="1"/>
          <w:lang w:val="ru-RU"/>
        </w:rPr>
        <w:t xml:space="preserve"> „Даю шанс”</w:t>
      </w:r>
      <w:r w:rsidRPr="00B77D34">
        <w:rPr>
          <w:color w:val="333333"/>
          <w:sz w:val="32"/>
          <w:szCs w:val="32"/>
          <w:bdr w:val="none" w:sz="0" w:space="0" w:color="auto" w:frame="1"/>
        </w:rPr>
        <w:t> </w:t>
      </w:r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–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це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заздалегідь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підготовлена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педагогом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ситуація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, в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якій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учень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отримує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можливість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зненацька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</w:t>
      </w:r>
      <w:proofErr w:type="gram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для себе</w:t>
      </w:r>
      <w:proofErr w:type="gram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розкрити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свої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можливості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.</w:t>
      </w:r>
    </w:p>
    <w:p w:rsidR="00B77D34" w:rsidRPr="00B77D34" w:rsidRDefault="00B77D34" w:rsidP="00B77D3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32"/>
          <w:szCs w:val="32"/>
          <w:lang w:val="ru-RU"/>
        </w:rPr>
      </w:pPr>
      <w:proofErr w:type="spellStart"/>
      <w:r w:rsidRPr="00B77D34">
        <w:rPr>
          <w:rStyle w:val="a5"/>
          <w:color w:val="333333"/>
          <w:sz w:val="32"/>
          <w:szCs w:val="32"/>
          <w:bdr w:val="none" w:sz="0" w:space="0" w:color="auto" w:frame="1"/>
          <w:lang w:val="ru-RU"/>
        </w:rPr>
        <w:t>Прийом</w:t>
      </w:r>
      <w:proofErr w:type="spellEnd"/>
      <w:r w:rsidRPr="00B77D34">
        <w:rPr>
          <w:rStyle w:val="a5"/>
          <w:color w:val="333333"/>
          <w:sz w:val="32"/>
          <w:szCs w:val="32"/>
          <w:bdr w:val="none" w:sz="0" w:space="0" w:color="auto" w:frame="1"/>
          <w:lang w:val="ru-RU"/>
        </w:rPr>
        <w:t xml:space="preserve"> „</w:t>
      </w:r>
      <w:proofErr w:type="spellStart"/>
      <w:r w:rsidRPr="00B77D34">
        <w:rPr>
          <w:rStyle w:val="a5"/>
          <w:color w:val="333333"/>
          <w:sz w:val="32"/>
          <w:szCs w:val="32"/>
          <w:bdr w:val="none" w:sz="0" w:space="0" w:color="auto" w:frame="1"/>
          <w:lang w:val="ru-RU"/>
        </w:rPr>
        <w:t>Рушай</w:t>
      </w:r>
      <w:proofErr w:type="spellEnd"/>
      <w:r w:rsidRPr="00B77D34">
        <w:rPr>
          <w:rStyle w:val="a5"/>
          <w:color w:val="333333"/>
          <w:sz w:val="32"/>
          <w:szCs w:val="32"/>
          <w:bdr w:val="none" w:sz="0" w:space="0" w:color="auto" w:frame="1"/>
          <w:lang w:val="ru-RU"/>
        </w:rPr>
        <w:t xml:space="preserve"> за нами”.</w:t>
      </w:r>
      <w:r w:rsidRPr="00B77D34">
        <w:rPr>
          <w:color w:val="333333"/>
          <w:sz w:val="32"/>
          <w:szCs w:val="32"/>
          <w:bdr w:val="none" w:sz="0" w:space="0" w:color="auto" w:frame="1"/>
        </w:rPr>
        <w:t> </w:t>
      </w:r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Алгоритм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цього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прийому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такий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:</w:t>
      </w:r>
    </w:p>
    <w:p w:rsidR="00B77D34" w:rsidRPr="00B77D34" w:rsidRDefault="00B77D34" w:rsidP="00B77D34">
      <w:pPr>
        <w:pStyle w:val="a3"/>
        <w:numPr>
          <w:ilvl w:val="1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32"/>
          <w:szCs w:val="32"/>
          <w:lang w:val="ru-RU"/>
        </w:rPr>
      </w:pP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діагностика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інтелектуального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фону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колективу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;</w:t>
      </w:r>
    </w:p>
    <w:p w:rsidR="00B77D34" w:rsidRPr="00B77D34" w:rsidRDefault="00B77D34" w:rsidP="00B77D34">
      <w:pPr>
        <w:pStyle w:val="a3"/>
        <w:numPr>
          <w:ilvl w:val="1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32"/>
          <w:szCs w:val="32"/>
          <w:lang w:val="ru-RU"/>
        </w:rPr>
      </w:pP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вибір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інтелектуального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спонсора;</w:t>
      </w:r>
    </w:p>
    <w:p w:rsidR="00B77D34" w:rsidRPr="00B77D34" w:rsidRDefault="00B77D34" w:rsidP="00B77D34">
      <w:pPr>
        <w:pStyle w:val="a3"/>
        <w:numPr>
          <w:ilvl w:val="1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32"/>
          <w:szCs w:val="32"/>
          <w:lang w:val="ru-RU"/>
        </w:rPr>
      </w:pP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фіксація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результату та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його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оцінка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.</w:t>
      </w:r>
    </w:p>
    <w:p w:rsidR="00B77D34" w:rsidRPr="00B77D34" w:rsidRDefault="00B77D34" w:rsidP="00B77D34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Helvetica" w:hAnsi="Helvetica" w:cs="Helvetica"/>
          <w:color w:val="333333"/>
          <w:sz w:val="32"/>
          <w:szCs w:val="32"/>
          <w:lang w:val="ru-RU"/>
        </w:rPr>
      </w:pP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Наприкінці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цей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прийом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реалізується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за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допомогою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окремих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учнів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,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які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„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ведуть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” за собою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невстигаючих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.</w:t>
      </w:r>
    </w:p>
    <w:p w:rsidR="00B77D34" w:rsidRPr="00B77D34" w:rsidRDefault="00B77D34" w:rsidP="00B77D3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32"/>
          <w:szCs w:val="32"/>
          <w:lang w:val="ru-RU"/>
        </w:rPr>
      </w:pPr>
      <w:proofErr w:type="spellStart"/>
      <w:r w:rsidRPr="00B77D34">
        <w:rPr>
          <w:rStyle w:val="a5"/>
          <w:color w:val="333333"/>
          <w:sz w:val="32"/>
          <w:szCs w:val="32"/>
          <w:bdr w:val="none" w:sz="0" w:space="0" w:color="auto" w:frame="1"/>
          <w:lang w:val="ru-RU"/>
        </w:rPr>
        <w:t>Прийом</w:t>
      </w:r>
      <w:proofErr w:type="spellEnd"/>
      <w:r w:rsidRPr="00B77D34">
        <w:rPr>
          <w:rStyle w:val="a5"/>
          <w:color w:val="333333"/>
          <w:sz w:val="32"/>
          <w:szCs w:val="32"/>
          <w:bdr w:val="none" w:sz="0" w:space="0" w:color="auto" w:frame="1"/>
          <w:lang w:val="ru-RU"/>
        </w:rPr>
        <w:t xml:space="preserve"> „</w:t>
      </w:r>
      <w:proofErr w:type="spellStart"/>
      <w:r w:rsidRPr="00B77D34">
        <w:rPr>
          <w:rStyle w:val="a5"/>
          <w:color w:val="333333"/>
          <w:sz w:val="32"/>
          <w:szCs w:val="32"/>
          <w:bdr w:val="none" w:sz="0" w:space="0" w:color="auto" w:frame="1"/>
          <w:lang w:val="ru-RU"/>
        </w:rPr>
        <w:t>Емоційний</w:t>
      </w:r>
      <w:proofErr w:type="spellEnd"/>
      <w:r w:rsidRPr="00B77D34">
        <w:rPr>
          <w:rStyle w:val="a5"/>
          <w:color w:val="333333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B77D34">
        <w:rPr>
          <w:rStyle w:val="a5"/>
          <w:color w:val="333333"/>
          <w:sz w:val="32"/>
          <w:szCs w:val="32"/>
          <w:bdr w:val="none" w:sz="0" w:space="0" w:color="auto" w:frame="1"/>
          <w:lang w:val="ru-RU"/>
        </w:rPr>
        <w:t>сплеск</w:t>
      </w:r>
      <w:proofErr w:type="spellEnd"/>
      <w:r w:rsidRPr="00B77D34">
        <w:rPr>
          <w:rStyle w:val="a5"/>
          <w:color w:val="333333"/>
          <w:sz w:val="32"/>
          <w:szCs w:val="32"/>
          <w:bdr w:val="none" w:sz="0" w:space="0" w:color="auto" w:frame="1"/>
          <w:lang w:val="ru-RU"/>
        </w:rPr>
        <w:t>”</w:t>
      </w:r>
      <w:r w:rsidRPr="00B77D34">
        <w:rPr>
          <w:color w:val="333333"/>
          <w:sz w:val="32"/>
          <w:szCs w:val="32"/>
          <w:bdr w:val="none" w:sz="0" w:space="0" w:color="auto" w:frame="1"/>
        </w:rPr>
        <w:t> 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корисний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дітям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,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які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емоційно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реагують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на похвалу і критику.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Завдання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вчителя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– у кожного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учня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вивільнити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енергію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,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ініційовану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теплим словом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підтримки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вчителя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.</w:t>
      </w:r>
    </w:p>
    <w:p w:rsidR="00B77D34" w:rsidRPr="00B77D34" w:rsidRDefault="00B77D34" w:rsidP="00B77D3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32"/>
          <w:szCs w:val="32"/>
          <w:lang w:val="ru-RU"/>
        </w:rPr>
      </w:pPr>
      <w:proofErr w:type="spellStart"/>
      <w:r w:rsidRPr="00B77D34">
        <w:rPr>
          <w:rStyle w:val="a5"/>
          <w:color w:val="333333"/>
          <w:sz w:val="32"/>
          <w:szCs w:val="32"/>
          <w:bdr w:val="none" w:sz="0" w:space="0" w:color="auto" w:frame="1"/>
          <w:lang w:val="ru-RU"/>
        </w:rPr>
        <w:t>Прийом</w:t>
      </w:r>
      <w:proofErr w:type="spellEnd"/>
      <w:r w:rsidRPr="00B77D34">
        <w:rPr>
          <w:rStyle w:val="a5"/>
          <w:color w:val="333333"/>
          <w:sz w:val="32"/>
          <w:szCs w:val="32"/>
          <w:bdr w:val="none" w:sz="0" w:space="0" w:color="auto" w:frame="1"/>
          <w:lang w:val="ru-RU"/>
        </w:rPr>
        <w:t xml:space="preserve"> „</w:t>
      </w:r>
      <w:proofErr w:type="spellStart"/>
      <w:r w:rsidRPr="00B77D34">
        <w:rPr>
          <w:rStyle w:val="a5"/>
          <w:color w:val="333333"/>
          <w:sz w:val="32"/>
          <w:szCs w:val="32"/>
          <w:bdr w:val="none" w:sz="0" w:space="0" w:color="auto" w:frame="1"/>
          <w:lang w:val="ru-RU"/>
        </w:rPr>
        <w:t>Навіювання</w:t>
      </w:r>
      <w:proofErr w:type="spellEnd"/>
      <w:r w:rsidRPr="00B77D34">
        <w:rPr>
          <w:rStyle w:val="a5"/>
          <w:color w:val="333333"/>
          <w:sz w:val="32"/>
          <w:szCs w:val="32"/>
          <w:bdr w:val="none" w:sz="0" w:space="0" w:color="auto" w:frame="1"/>
          <w:lang w:val="ru-RU"/>
        </w:rPr>
        <w:t>”</w:t>
      </w:r>
      <w:r w:rsidRPr="00B77D34">
        <w:rPr>
          <w:color w:val="333333"/>
          <w:sz w:val="32"/>
          <w:szCs w:val="32"/>
          <w:bdr w:val="none" w:sz="0" w:space="0" w:color="auto" w:frame="1"/>
        </w:rPr>
        <w:t> 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побудований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на точному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розрахункові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, в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якому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головне –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вибір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гносеоносія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,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тобто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джерела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інтелектуального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збудження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. Алгоритм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прийому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такий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:</w:t>
      </w:r>
    </w:p>
    <w:p w:rsidR="00B77D34" w:rsidRPr="00B77D34" w:rsidRDefault="00B77D34" w:rsidP="00B77D34">
      <w:pPr>
        <w:pStyle w:val="a3"/>
        <w:numPr>
          <w:ilvl w:val="1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32"/>
          <w:szCs w:val="32"/>
          <w:lang w:val="ru-RU"/>
        </w:rPr>
      </w:pP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lastRenderedPageBreak/>
        <w:t>реалізована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або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несподівана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радість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учня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;</w:t>
      </w:r>
    </w:p>
    <w:p w:rsidR="00B77D34" w:rsidRPr="00B77D34" w:rsidRDefault="00B77D34" w:rsidP="00B77D34">
      <w:pPr>
        <w:pStyle w:val="a3"/>
        <w:numPr>
          <w:ilvl w:val="1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32"/>
          <w:szCs w:val="32"/>
          <w:lang w:val="ru-RU"/>
        </w:rPr>
      </w:pP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підтримка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педагога;</w:t>
      </w:r>
    </w:p>
    <w:p w:rsidR="00B77D34" w:rsidRPr="00B77D34" w:rsidRDefault="00B77D34" w:rsidP="00B77D34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Helvetica" w:hAnsi="Helvetica" w:cs="Helvetica"/>
          <w:color w:val="333333"/>
          <w:sz w:val="32"/>
          <w:szCs w:val="32"/>
          <w:lang w:val="ru-RU"/>
        </w:rPr>
      </w:pPr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„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збудження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”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окремих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членів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колективу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(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наприклад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,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створення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proofErr w:type="gram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ситуації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</w:rPr>
        <w:t> </w:t>
      </w:r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змагальності</w:t>
      </w:r>
      <w:proofErr w:type="spellEnd"/>
      <w:proofErr w:type="gram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);</w:t>
      </w:r>
    </w:p>
    <w:p w:rsidR="00B77D34" w:rsidRPr="00B77D34" w:rsidRDefault="00B77D34" w:rsidP="00B77D34">
      <w:pPr>
        <w:pStyle w:val="a3"/>
        <w:numPr>
          <w:ilvl w:val="1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32"/>
          <w:szCs w:val="32"/>
          <w:lang w:val="ru-RU"/>
        </w:rPr>
      </w:pP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поява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нових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стимулів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для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саморозвитку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кожного.</w:t>
      </w:r>
    </w:p>
    <w:p w:rsidR="00B77D34" w:rsidRPr="00B77D34" w:rsidRDefault="00B77D34" w:rsidP="00B77D3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32"/>
          <w:szCs w:val="32"/>
          <w:lang w:val="ru-RU"/>
        </w:rPr>
      </w:pPr>
      <w:proofErr w:type="spellStart"/>
      <w:r w:rsidRPr="00B77D34">
        <w:rPr>
          <w:rStyle w:val="a5"/>
          <w:color w:val="333333"/>
          <w:sz w:val="32"/>
          <w:szCs w:val="32"/>
          <w:bdr w:val="none" w:sz="0" w:space="0" w:color="auto" w:frame="1"/>
          <w:lang w:val="ru-RU"/>
        </w:rPr>
        <w:t>Прийом</w:t>
      </w:r>
      <w:proofErr w:type="spellEnd"/>
      <w:r w:rsidRPr="00B77D34">
        <w:rPr>
          <w:rStyle w:val="a5"/>
          <w:color w:val="333333"/>
          <w:sz w:val="32"/>
          <w:szCs w:val="32"/>
          <w:bdr w:val="none" w:sz="0" w:space="0" w:color="auto" w:frame="1"/>
          <w:lang w:val="ru-RU"/>
        </w:rPr>
        <w:t xml:space="preserve"> „</w:t>
      </w:r>
      <w:proofErr w:type="spellStart"/>
      <w:r w:rsidRPr="00B77D34">
        <w:rPr>
          <w:rStyle w:val="a5"/>
          <w:color w:val="333333"/>
          <w:sz w:val="32"/>
          <w:szCs w:val="32"/>
          <w:bdr w:val="none" w:sz="0" w:space="0" w:color="auto" w:frame="1"/>
          <w:lang w:val="ru-RU"/>
        </w:rPr>
        <w:t>Еврика</w:t>
      </w:r>
      <w:proofErr w:type="spellEnd"/>
      <w:r w:rsidRPr="00B77D34">
        <w:rPr>
          <w:rStyle w:val="a5"/>
          <w:color w:val="333333"/>
          <w:sz w:val="32"/>
          <w:szCs w:val="32"/>
          <w:bdr w:val="none" w:sz="0" w:space="0" w:color="auto" w:frame="1"/>
          <w:lang w:val="ru-RU"/>
        </w:rPr>
        <w:t>”.</w:t>
      </w:r>
      <w:r w:rsidRPr="00B77D34">
        <w:rPr>
          <w:color w:val="333333"/>
          <w:sz w:val="32"/>
          <w:szCs w:val="32"/>
          <w:bdr w:val="none" w:sz="0" w:space="0" w:color="auto" w:frame="1"/>
        </w:rPr>
        <w:t> 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Створюються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умови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, за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яких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дитина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,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виконуючи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навчальне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завдання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,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несподівано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відкриває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в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собі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невідомі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досі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здібності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.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Завдання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вчителя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–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помітити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це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глибоко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особисте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відкриття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,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всіляко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підтримати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дитину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,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поставити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нову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мету і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надихнути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на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її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досягнення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.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Допомога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вчителя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у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створенні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ситуації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відкриття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має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бути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ненав`язливою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,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прихованою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.</w:t>
      </w:r>
    </w:p>
    <w:p w:rsidR="00B77D34" w:rsidRPr="00B77D34" w:rsidRDefault="00B77D34" w:rsidP="00B77D3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32"/>
          <w:szCs w:val="32"/>
          <w:lang w:val="ru-RU"/>
        </w:rPr>
      </w:pPr>
      <w:proofErr w:type="spellStart"/>
      <w:r w:rsidRPr="00B77D34">
        <w:rPr>
          <w:rStyle w:val="a5"/>
          <w:color w:val="333333"/>
          <w:sz w:val="32"/>
          <w:szCs w:val="32"/>
          <w:bdr w:val="none" w:sz="0" w:space="0" w:color="auto" w:frame="1"/>
          <w:lang w:val="ru-RU"/>
        </w:rPr>
        <w:t>Прийом</w:t>
      </w:r>
      <w:proofErr w:type="spellEnd"/>
      <w:r w:rsidRPr="00B77D34">
        <w:rPr>
          <w:rStyle w:val="a5"/>
          <w:color w:val="333333"/>
          <w:sz w:val="32"/>
          <w:szCs w:val="32"/>
          <w:bdr w:val="none" w:sz="0" w:space="0" w:color="auto" w:frame="1"/>
          <w:lang w:val="ru-RU"/>
        </w:rPr>
        <w:t xml:space="preserve"> „</w:t>
      </w:r>
      <w:proofErr w:type="spellStart"/>
      <w:r w:rsidRPr="00B77D34">
        <w:rPr>
          <w:rStyle w:val="a5"/>
          <w:color w:val="333333"/>
          <w:sz w:val="32"/>
          <w:szCs w:val="32"/>
          <w:bdr w:val="none" w:sz="0" w:space="0" w:color="auto" w:frame="1"/>
          <w:lang w:val="ru-RU"/>
        </w:rPr>
        <w:t>Навмисна</w:t>
      </w:r>
      <w:proofErr w:type="spellEnd"/>
      <w:r w:rsidRPr="00B77D34">
        <w:rPr>
          <w:rStyle w:val="a5"/>
          <w:color w:val="333333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B77D34">
        <w:rPr>
          <w:rStyle w:val="a5"/>
          <w:color w:val="333333"/>
          <w:sz w:val="32"/>
          <w:szCs w:val="32"/>
          <w:bdr w:val="none" w:sz="0" w:space="0" w:color="auto" w:frame="1"/>
          <w:lang w:val="ru-RU"/>
        </w:rPr>
        <w:t>помилка</w:t>
      </w:r>
      <w:proofErr w:type="spellEnd"/>
      <w:r w:rsidRPr="00B77D34">
        <w:rPr>
          <w:rStyle w:val="a5"/>
          <w:color w:val="333333"/>
          <w:sz w:val="32"/>
          <w:szCs w:val="32"/>
          <w:bdr w:val="none" w:sz="0" w:space="0" w:color="auto" w:frame="1"/>
          <w:lang w:val="ru-RU"/>
        </w:rPr>
        <w:t>”.</w:t>
      </w:r>
      <w:r w:rsidRPr="00B77D34">
        <w:rPr>
          <w:color w:val="333333"/>
          <w:sz w:val="32"/>
          <w:szCs w:val="32"/>
          <w:bdr w:val="none" w:sz="0" w:space="0" w:color="auto" w:frame="1"/>
        </w:rPr>
        <w:t> 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Можна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застосувати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з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урахуванням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віку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і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знань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учнів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на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відомому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матеріалі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,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що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використовується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як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опорні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знання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.</w:t>
      </w:r>
    </w:p>
    <w:p w:rsidR="00B77D34" w:rsidRPr="00B77D34" w:rsidRDefault="00B77D34" w:rsidP="00B77D34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32"/>
          <w:szCs w:val="32"/>
          <w:lang w:val="ru-RU"/>
        </w:rPr>
      </w:pP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Створюючи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ситуації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успіху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на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етапі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організації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навчальної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</w:t>
      </w:r>
      <w:r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  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діяльності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,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слід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пам`ятати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про два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основні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правила:</w:t>
      </w:r>
    </w:p>
    <w:p w:rsidR="00B77D34" w:rsidRPr="00B77D34" w:rsidRDefault="00B77D34" w:rsidP="00B77D34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32"/>
          <w:szCs w:val="32"/>
          <w:lang w:val="ru-RU"/>
        </w:rPr>
      </w:pP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формування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свідомого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ставлення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</w:t>
      </w:r>
      <w:proofErr w:type="gram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до результату</w:t>
      </w:r>
      <w:proofErr w:type="gram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навчальної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діяльності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має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слугувати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перетворенню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результату на мотив для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нової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пізнавальної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діяльності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;</w:t>
      </w:r>
    </w:p>
    <w:p w:rsidR="00B77D34" w:rsidRPr="00B77D34" w:rsidRDefault="00B77D34" w:rsidP="00B77D3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333333"/>
          <w:sz w:val="32"/>
          <w:szCs w:val="32"/>
          <w:lang w:val="ru-RU"/>
        </w:rPr>
      </w:pPr>
      <w:r>
        <w:rPr>
          <w:color w:val="333333"/>
          <w:sz w:val="32"/>
          <w:szCs w:val="32"/>
          <w:bdr w:val="none" w:sz="0" w:space="0" w:color="auto" w:frame="1"/>
          <w:lang w:val="ru-RU"/>
        </w:rPr>
        <w:t xml:space="preserve">У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кожної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дитини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є задатки,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які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можуть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розвинутися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 xml:space="preserve"> у </w:t>
      </w:r>
      <w:proofErr w:type="spellStart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здібності</w:t>
      </w:r>
      <w:proofErr w:type="spellEnd"/>
      <w:r w:rsidRPr="00B77D34">
        <w:rPr>
          <w:color w:val="333333"/>
          <w:sz w:val="32"/>
          <w:szCs w:val="32"/>
          <w:bdr w:val="none" w:sz="0" w:space="0" w:color="auto" w:frame="1"/>
          <w:lang w:val="ru-RU"/>
        </w:rPr>
        <w:t>.</w:t>
      </w:r>
    </w:p>
    <w:p w:rsidR="00B77D34" w:rsidRPr="00B77D34" w:rsidRDefault="00B77D34" w:rsidP="00B77D34">
      <w:pPr>
        <w:jc w:val="center"/>
        <w:rPr>
          <w:lang w:val="ru-RU"/>
        </w:rPr>
      </w:pPr>
    </w:p>
    <w:sectPr w:rsidR="00B77D34" w:rsidRPr="00B77D34" w:rsidSect="00B77D34">
      <w:pgSz w:w="12240" w:h="15840"/>
      <w:pgMar w:top="1134" w:right="850" w:bottom="1134" w:left="851" w:header="708" w:footer="708" w:gutter="0"/>
      <w:pgBorders w:offsetFrom="page">
        <w:top w:val="flowersPansy" w:sz="14" w:space="24" w:color="auto"/>
        <w:left w:val="flowersPansy" w:sz="14" w:space="24" w:color="auto"/>
        <w:bottom w:val="flowersPansy" w:sz="14" w:space="24" w:color="auto"/>
        <w:right w:val="flowersPans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style="width:11.4pt;height:11.4pt" o:bullet="t">
        <v:imagedata r:id="rId1" o:title="mso3771"/>
      </v:shape>
    </w:pict>
  </w:numPicBullet>
  <w:abstractNum w:abstractNumId="0" w15:restartNumberingAfterBreak="0">
    <w:nsid w:val="01095A8E"/>
    <w:multiLevelType w:val="hybridMultilevel"/>
    <w:tmpl w:val="AAD07C4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2C577E">
      <w:start w:val="6"/>
      <w:numFmt w:val="bullet"/>
      <w:lvlText w:val="•"/>
      <w:lvlJc w:val="left"/>
      <w:pPr>
        <w:ind w:left="2196" w:hanging="396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D0E09"/>
    <w:multiLevelType w:val="hybridMultilevel"/>
    <w:tmpl w:val="266675C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95D46"/>
    <w:multiLevelType w:val="hybridMultilevel"/>
    <w:tmpl w:val="365E042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C481D"/>
    <w:multiLevelType w:val="hybridMultilevel"/>
    <w:tmpl w:val="A8D2E9A0"/>
    <w:lvl w:ilvl="0" w:tplc="862494BA">
      <w:start w:val="1"/>
      <w:numFmt w:val="decimal"/>
      <w:lvlText w:val="%1."/>
      <w:lvlJc w:val="left"/>
      <w:pPr>
        <w:ind w:left="768" w:hanging="408"/>
      </w:pPr>
      <w:rPr>
        <w:rFonts w:ascii="Times New Roman" w:hAnsi="Times New Roman" w:cs="Times New Roman" w:hint="default"/>
        <w:b/>
      </w:rPr>
    </w:lvl>
    <w:lvl w:ilvl="1" w:tplc="22E4EDD2">
      <w:start w:val="2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B5CA7"/>
    <w:multiLevelType w:val="hybridMultilevel"/>
    <w:tmpl w:val="8FC61A1A"/>
    <w:lvl w:ilvl="0" w:tplc="4502C3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8C2B46"/>
    <w:multiLevelType w:val="hybridMultilevel"/>
    <w:tmpl w:val="A4087562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171"/>
    <w:rsid w:val="0081478B"/>
    <w:rsid w:val="00AA3171"/>
    <w:rsid w:val="00B77D34"/>
    <w:rsid w:val="00DE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64A34"/>
  <w15:chartTrackingRefBased/>
  <w15:docId w15:val="{39B302CF-8020-4336-802D-AF2564D9A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7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B77D34"/>
    <w:rPr>
      <w:i/>
      <w:iCs/>
    </w:rPr>
  </w:style>
  <w:style w:type="character" w:styleId="a5">
    <w:name w:val="Strong"/>
    <w:basedOn w:val="a0"/>
    <w:uiPriority w:val="22"/>
    <w:qFormat/>
    <w:rsid w:val="00B77D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1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2022-02-05T13:11:00Z</dcterms:created>
  <dcterms:modified xsi:type="dcterms:W3CDTF">2022-02-05T13:21:00Z</dcterms:modified>
</cp:coreProperties>
</file>